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AAE" w:rsidRPr="00AF3E13" w:rsidRDefault="00BE5E76">
      <w:pPr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Thursday</w:t>
      </w:r>
      <w:r w:rsidR="00B16F70" w:rsidRPr="00AF3E13">
        <w:rPr>
          <w:rFonts w:ascii="Arial" w:hAnsi="Arial" w:cs="Arial"/>
          <w:sz w:val="22"/>
          <w:szCs w:val="22"/>
        </w:rPr>
        <w:t>,</w:t>
      </w:r>
      <w:r w:rsidR="002D456E" w:rsidRPr="00AF3E13">
        <w:rPr>
          <w:rFonts w:ascii="Arial" w:hAnsi="Arial" w:cs="Arial"/>
          <w:sz w:val="22"/>
          <w:szCs w:val="22"/>
        </w:rPr>
        <w:t xml:space="preserve"> November, 25</w:t>
      </w:r>
      <w:r w:rsidRPr="00AF3E13">
        <w:rPr>
          <w:rFonts w:ascii="Arial" w:hAnsi="Arial" w:cs="Arial"/>
          <w:sz w:val="22"/>
          <w:szCs w:val="22"/>
        </w:rPr>
        <w:t>, 2013</w:t>
      </w:r>
    </w:p>
    <w:p w:rsidR="00037AAE" w:rsidRPr="00AF3E13" w:rsidRDefault="00071A5F">
      <w:pPr>
        <w:rPr>
          <w:rFonts w:ascii="Arial" w:hAnsi="Arial" w:cs="Arial"/>
          <w:sz w:val="22"/>
          <w:szCs w:val="22"/>
        </w:rPr>
      </w:pPr>
      <w:proofErr w:type="gramStart"/>
      <w:r w:rsidRPr="00AF3E13">
        <w:rPr>
          <w:rFonts w:ascii="Arial" w:hAnsi="Arial" w:cs="Arial"/>
          <w:sz w:val="22"/>
          <w:szCs w:val="22"/>
        </w:rPr>
        <w:t>Meeting  #</w:t>
      </w:r>
      <w:proofErr w:type="gramEnd"/>
      <w:r w:rsidRPr="00AF3E13">
        <w:rPr>
          <w:rFonts w:ascii="Arial" w:hAnsi="Arial" w:cs="Arial"/>
          <w:sz w:val="22"/>
          <w:szCs w:val="22"/>
        </w:rPr>
        <w:t>5</w:t>
      </w:r>
      <w:r w:rsidR="00BE5E76" w:rsidRPr="00AF3E13">
        <w:rPr>
          <w:rFonts w:ascii="Arial" w:hAnsi="Arial" w:cs="Arial"/>
          <w:sz w:val="22"/>
          <w:szCs w:val="22"/>
        </w:rPr>
        <w:t xml:space="preserve">  </w:t>
      </w:r>
      <w:r w:rsidR="00B16F70" w:rsidRPr="00AF3E13">
        <w:rPr>
          <w:rFonts w:ascii="Arial" w:hAnsi="Arial" w:cs="Arial"/>
          <w:sz w:val="22"/>
          <w:szCs w:val="22"/>
        </w:rPr>
        <w:t xml:space="preserve"> </w:t>
      </w:r>
      <w:r w:rsidRPr="00AF3E13">
        <w:rPr>
          <w:rFonts w:ascii="Arial" w:hAnsi="Arial" w:cs="Arial"/>
          <w:sz w:val="22"/>
          <w:szCs w:val="22"/>
        </w:rPr>
        <w:t>CC307</w:t>
      </w:r>
      <w:r w:rsidR="00C603F5" w:rsidRPr="00AF3E13">
        <w:rPr>
          <w:rFonts w:ascii="Arial" w:hAnsi="Arial" w:cs="Arial"/>
          <w:sz w:val="22"/>
          <w:szCs w:val="22"/>
        </w:rPr>
        <w:t xml:space="preserve"> </w:t>
      </w:r>
      <w:r w:rsidR="000457C3" w:rsidRPr="00AF3E13">
        <w:rPr>
          <w:rFonts w:ascii="Arial" w:hAnsi="Arial" w:cs="Arial"/>
          <w:sz w:val="22"/>
          <w:szCs w:val="22"/>
        </w:rPr>
        <w:t xml:space="preserve">   3:00pm</w:t>
      </w:r>
      <w:bookmarkStart w:id="0" w:name="_GoBack"/>
      <w:bookmarkEnd w:id="0"/>
    </w:p>
    <w:p w:rsidR="00085FDE" w:rsidRPr="00AF3E13" w:rsidRDefault="00085FDE" w:rsidP="000F7C10">
      <w:pPr>
        <w:pBdr>
          <w:between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2340"/>
      </w:tblGrid>
      <w:tr w:rsidR="00BE5E76" w:rsidRPr="00AF3E13" w:rsidTr="000F7C10">
        <w:tc>
          <w:tcPr>
            <w:tcW w:w="4500" w:type="dxa"/>
            <w:gridSpan w:val="2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E13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  <w:tc>
          <w:tcPr>
            <w:tcW w:w="2340" w:type="dxa"/>
          </w:tcPr>
          <w:p w:rsidR="00BE5E76" w:rsidRPr="00AF3E13" w:rsidRDefault="00B16F70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F3E13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BE5E76" w:rsidRPr="00AF3E13" w:rsidTr="000F7C10"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ASUH (2)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Richard Mizusawa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tr w:rsidR="00BE5E76" w:rsidRPr="00AF3E13" w:rsidTr="000F7C10"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Stephen Nishihara</w:t>
            </w:r>
          </w:p>
        </w:tc>
        <w:tc>
          <w:tcPr>
            <w:tcW w:w="2340" w:type="dxa"/>
          </w:tcPr>
          <w:p w:rsidR="00BE5E76" w:rsidRPr="00AF3E13" w:rsidRDefault="00461F05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tr w:rsidR="00BE5E76" w:rsidRPr="00AF3E13" w:rsidTr="000F7C10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BCA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 xml:space="preserve">Alicia </w:t>
            </w:r>
            <w:r w:rsidR="00AE6D61" w:rsidRPr="00AF3E13">
              <w:rPr>
                <w:rFonts w:ascii="Arial" w:hAnsi="Arial" w:cs="Arial"/>
                <w:sz w:val="22"/>
                <w:szCs w:val="22"/>
              </w:rPr>
              <w:t>DeVoll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 w:rsidTr="000F7C10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BOP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Rebekah Carroll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 w:rsidTr="000F7C1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E13">
              <w:rPr>
                <w:rFonts w:ascii="Arial" w:hAnsi="Arial" w:cs="Arial"/>
                <w:sz w:val="22"/>
                <w:szCs w:val="22"/>
              </w:rPr>
              <w:t>CCB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Matthew Nagata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 w:rsidTr="000F7C10"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GSO (2)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Tom Robinson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 w:rsidTr="000F7C10"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Annet</w:t>
            </w:r>
            <w:r w:rsidR="00AE6D61" w:rsidRPr="00AF3E13">
              <w:rPr>
                <w:rFonts w:ascii="Arial" w:hAnsi="Arial" w:cs="Arial"/>
                <w:sz w:val="22"/>
                <w:szCs w:val="22"/>
              </w:rPr>
              <w:t>t</w:t>
            </w:r>
            <w:r w:rsidRPr="00AF3E13">
              <w:rPr>
                <w:rFonts w:ascii="Arial" w:hAnsi="Arial" w:cs="Arial"/>
                <w:sz w:val="22"/>
                <w:szCs w:val="22"/>
              </w:rPr>
              <w:t>e Foerster</w:t>
            </w: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 w:rsidTr="000F7C10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SAAC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817A41" w:rsidP="00817A41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 xml:space="preserve">Ashley </w:t>
            </w:r>
            <w:proofErr w:type="spellStart"/>
            <w:r w:rsidRPr="00AF3E13">
              <w:rPr>
                <w:rFonts w:ascii="Arial" w:hAnsi="Arial" w:cs="Arial"/>
                <w:sz w:val="22"/>
                <w:szCs w:val="22"/>
              </w:rPr>
              <w:t>Ahan</w:t>
            </w:r>
            <w:proofErr w:type="spellEnd"/>
          </w:p>
        </w:tc>
        <w:tc>
          <w:tcPr>
            <w:tcW w:w="2340" w:type="dxa"/>
          </w:tcPr>
          <w:p w:rsidR="00BE5E76" w:rsidRPr="00AF3E13" w:rsidRDefault="00817A41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BE5E76" w:rsidRPr="00AF3E13" w:rsidTr="000F7C10">
        <w:tc>
          <w:tcPr>
            <w:tcW w:w="216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SAPFB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051172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Sydnee</w:t>
            </w:r>
            <w:r w:rsidR="00071A5F" w:rsidRPr="00AF3E13">
              <w:rPr>
                <w:rFonts w:ascii="Arial" w:hAnsi="Arial" w:cs="Arial"/>
                <w:sz w:val="22"/>
                <w:szCs w:val="22"/>
              </w:rPr>
              <w:t xml:space="preserve"> Saenz</w:t>
            </w:r>
          </w:p>
        </w:tc>
        <w:tc>
          <w:tcPr>
            <w:tcW w:w="2340" w:type="dxa"/>
          </w:tcPr>
          <w:p w:rsidR="00BE5E76" w:rsidRPr="00AF3E13" w:rsidRDefault="00071A5F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BE5E76" w:rsidRPr="00AF3E13" w:rsidTr="000F7C10">
        <w:tc>
          <w:tcPr>
            <w:tcW w:w="216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E13">
              <w:rPr>
                <w:rFonts w:ascii="Arial" w:hAnsi="Arial" w:cs="Arial"/>
                <w:sz w:val="22"/>
                <w:szCs w:val="22"/>
              </w:rPr>
              <w:t>SLD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E13">
              <w:rPr>
                <w:rFonts w:ascii="Arial" w:hAnsi="Arial" w:cs="Arial"/>
                <w:sz w:val="22"/>
                <w:szCs w:val="22"/>
              </w:rPr>
              <w:t>Gari</w:t>
            </w:r>
            <w:proofErr w:type="spellEnd"/>
            <w:r w:rsidRPr="00AF3E13">
              <w:rPr>
                <w:rFonts w:ascii="Arial" w:hAnsi="Arial" w:cs="Arial"/>
                <w:sz w:val="22"/>
                <w:szCs w:val="22"/>
              </w:rPr>
              <w:t xml:space="preserve"> Baxa</w:t>
            </w:r>
          </w:p>
        </w:tc>
        <w:tc>
          <w:tcPr>
            <w:tcW w:w="2340" w:type="dxa"/>
          </w:tcPr>
          <w:p w:rsidR="00BE5E76" w:rsidRPr="00AF3E13" w:rsidRDefault="00461F05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tr w:rsidR="00BE5E76" w:rsidRPr="00AF3E13" w:rsidTr="000F7C10">
        <w:tc>
          <w:tcPr>
            <w:tcW w:w="216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2340" w:type="dxa"/>
            <w:shd w:val="clear" w:color="auto" w:fill="auto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BE5E76" w:rsidRPr="00AF3E13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E76" w:rsidRPr="00AF3E13" w:rsidTr="000F7C10">
        <w:trPr>
          <w:trHeight w:val="75"/>
        </w:trPr>
        <w:tc>
          <w:tcPr>
            <w:tcW w:w="2160" w:type="dxa"/>
            <w:shd w:val="clear" w:color="auto" w:fill="auto"/>
          </w:tcPr>
          <w:p w:rsidR="00BE5E76" w:rsidRPr="00AF3E13" w:rsidRDefault="00BE5E76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E5E76" w:rsidRPr="00AF3E13" w:rsidRDefault="00071A5F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Brenden Burk (Guest</w:t>
            </w:r>
            <w:r w:rsidR="00576620" w:rsidRPr="00AF3E1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BE5E76" w:rsidRPr="00AF3E13" w:rsidRDefault="00461F05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3E13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</w:tbl>
    <w:p w:rsidR="00FA6053" w:rsidRPr="00AF3E13" w:rsidRDefault="00FA6053" w:rsidP="00085FDE">
      <w:pPr>
        <w:spacing w:line="276" w:lineRule="auto"/>
        <w:rPr>
          <w:rFonts w:ascii="Arial" w:hAnsi="Arial" w:cs="Arial"/>
          <w:sz w:val="22"/>
          <w:szCs w:val="22"/>
        </w:rPr>
      </w:pPr>
    </w:p>
    <w:p w:rsidR="00FA6053" w:rsidRPr="00AF3E13" w:rsidRDefault="00FA6053">
      <w:pPr>
        <w:rPr>
          <w:sz w:val="22"/>
          <w:szCs w:val="22"/>
        </w:rPr>
      </w:pPr>
    </w:p>
    <w:p w:rsidR="00FA6053" w:rsidRPr="00AF3E13" w:rsidRDefault="00374D9C">
      <w:pPr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Meeting Start:</w:t>
      </w:r>
      <w:r w:rsidR="00071A5F" w:rsidRPr="00AF3E13">
        <w:rPr>
          <w:rFonts w:ascii="Arial" w:hAnsi="Arial" w:cs="Arial"/>
          <w:sz w:val="22"/>
          <w:szCs w:val="22"/>
        </w:rPr>
        <w:t xml:space="preserve"> 3:03</w:t>
      </w:r>
      <w:r w:rsidR="00FA6053" w:rsidRPr="00AF3E13">
        <w:rPr>
          <w:rFonts w:ascii="Arial" w:hAnsi="Arial" w:cs="Arial"/>
          <w:sz w:val="22"/>
          <w:szCs w:val="22"/>
        </w:rPr>
        <w:t xml:space="preserve"> PM</w:t>
      </w:r>
    </w:p>
    <w:p w:rsidR="00FA6053" w:rsidRPr="00AF3E13" w:rsidRDefault="00374D9C">
      <w:pPr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Meeting End: </w:t>
      </w:r>
      <w:r w:rsidR="002D456E" w:rsidRPr="00AF3E13">
        <w:rPr>
          <w:rFonts w:ascii="Arial" w:hAnsi="Arial" w:cs="Arial"/>
          <w:sz w:val="22"/>
          <w:szCs w:val="22"/>
        </w:rPr>
        <w:t>4:17</w:t>
      </w:r>
      <w:r w:rsidR="00FA6053" w:rsidRPr="00AF3E13">
        <w:rPr>
          <w:rFonts w:ascii="Arial" w:hAnsi="Arial" w:cs="Arial"/>
          <w:sz w:val="22"/>
          <w:szCs w:val="22"/>
        </w:rPr>
        <w:t xml:space="preserve"> PM</w:t>
      </w:r>
    </w:p>
    <w:p w:rsidR="00FA6053" w:rsidRPr="00AF3E13" w:rsidRDefault="00FA6053">
      <w:pPr>
        <w:rPr>
          <w:rFonts w:ascii="Arial" w:hAnsi="Arial" w:cs="Arial"/>
          <w:sz w:val="22"/>
          <w:szCs w:val="22"/>
        </w:rPr>
      </w:pPr>
    </w:p>
    <w:p w:rsidR="00BE5E76" w:rsidRPr="00AF3E13" w:rsidRDefault="00BE5E76" w:rsidP="000457C3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>Introduction</w:t>
      </w:r>
    </w:p>
    <w:p w:rsidR="00347D49" w:rsidRPr="00AF3E13" w:rsidRDefault="00347D49" w:rsidP="000457C3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Sydney Saenz will represent SAPFB</w:t>
      </w:r>
    </w:p>
    <w:p w:rsidR="000457C3" w:rsidRPr="00AF3E13" w:rsidRDefault="00347D49" w:rsidP="000457C3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Brenden Burk will become a permanent representative of ASUH once officially nominated</w:t>
      </w:r>
    </w:p>
    <w:p w:rsidR="00BE5E76" w:rsidRPr="00AF3E13" w:rsidRDefault="00BE5E76" w:rsidP="00085FDE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FA6053" w:rsidRPr="00AF3E13" w:rsidRDefault="00BE5E76" w:rsidP="00085FDE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 xml:space="preserve">Meeting Memory Approval </w:t>
      </w:r>
    </w:p>
    <w:p w:rsidR="00347D49" w:rsidRPr="00AF3E13" w:rsidRDefault="00347D49" w:rsidP="00461F05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Brenden Burk was changes from representative to guest</w:t>
      </w:r>
    </w:p>
    <w:p w:rsidR="00347D49" w:rsidRPr="00AF3E13" w:rsidRDefault="00817A41" w:rsidP="00461F05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SAAC representative should be corrected to Ashley </w:t>
      </w:r>
      <w:proofErr w:type="spellStart"/>
      <w:r w:rsidRPr="00AF3E13">
        <w:rPr>
          <w:rFonts w:ascii="Arial" w:hAnsi="Arial" w:cs="Arial"/>
          <w:sz w:val="22"/>
          <w:szCs w:val="22"/>
        </w:rPr>
        <w:t>Ahan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from Charlinda </w:t>
      </w:r>
      <w:proofErr w:type="spellStart"/>
      <w:r w:rsidRPr="00AF3E13">
        <w:rPr>
          <w:rFonts w:ascii="Arial" w:hAnsi="Arial" w:cs="Arial"/>
          <w:sz w:val="22"/>
          <w:szCs w:val="22"/>
        </w:rPr>
        <w:t>Loane</w:t>
      </w:r>
      <w:proofErr w:type="spellEnd"/>
    </w:p>
    <w:p w:rsidR="00817A41" w:rsidRPr="00AF3E13" w:rsidRDefault="00817A41" w:rsidP="00461F05">
      <w:pPr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Reports, Budgets – (Addition) Committee members had concerns over budget structure and funding amount </w:t>
      </w:r>
    </w:p>
    <w:p w:rsidR="00461F05" w:rsidRPr="00AF3E13" w:rsidRDefault="000457C3" w:rsidP="00461F05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Meeting Memory from </w:t>
      </w:r>
      <w:r w:rsidR="00347D49" w:rsidRPr="00AF3E13">
        <w:rPr>
          <w:rFonts w:ascii="Arial" w:hAnsi="Arial" w:cs="Arial"/>
          <w:sz w:val="22"/>
          <w:szCs w:val="22"/>
        </w:rPr>
        <w:t>November</w:t>
      </w:r>
      <w:r w:rsidRPr="00AF3E13">
        <w:rPr>
          <w:rFonts w:ascii="Arial" w:hAnsi="Arial" w:cs="Arial"/>
          <w:sz w:val="22"/>
          <w:szCs w:val="22"/>
        </w:rPr>
        <w:t xml:space="preserve"> </w:t>
      </w:r>
      <w:r w:rsidR="00347D49" w:rsidRPr="00AF3E13">
        <w:rPr>
          <w:rFonts w:ascii="Arial" w:hAnsi="Arial" w:cs="Arial"/>
          <w:sz w:val="22"/>
          <w:szCs w:val="22"/>
        </w:rPr>
        <w:t>14</w:t>
      </w:r>
      <w:r w:rsidR="00461F05" w:rsidRPr="00AF3E13">
        <w:rPr>
          <w:rFonts w:ascii="Arial" w:hAnsi="Arial" w:cs="Arial"/>
          <w:sz w:val="22"/>
          <w:szCs w:val="22"/>
        </w:rPr>
        <w:t>, 2013</w:t>
      </w:r>
      <w:r w:rsidRPr="00AF3E13">
        <w:rPr>
          <w:rFonts w:ascii="Arial" w:hAnsi="Arial" w:cs="Arial"/>
          <w:sz w:val="22"/>
          <w:szCs w:val="22"/>
        </w:rPr>
        <w:t xml:space="preserve"> meeting was approved </w:t>
      </w:r>
    </w:p>
    <w:p w:rsidR="00461F05" w:rsidRPr="00AF3E13" w:rsidRDefault="00461F05" w:rsidP="00461F05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BD3050" w:rsidRPr="00AF3E13" w:rsidRDefault="00106FF9" w:rsidP="00085FDE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>Reports</w:t>
      </w:r>
    </w:p>
    <w:p w:rsidR="00C603F5" w:rsidRPr="00AF3E13" w:rsidRDefault="00C603F5" w:rsidP="00C603F5">
      <w:pPr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  <w:u w:val="single"/>
        </w:rPr>
        <w:t>Budgets</w:t>
      </w:r>
      <w:r w:rsidR="00263373" w:rsidRPr="00AF3E13">
        <w:rPr>
          <w:rFonts w:ascii="Arial" w:hAnsi="Arial" w:cs="Arial"/>
          <w:sz w:val="22"/>
          <w:szCs w:val="22"/>
        </w:rPr>
        <w:t xml:space="preserve"> (See Budget Narrative) </w:t>
      </w:r>
    </w:p>
    <w:p w:rsidR="00C64D24" w:rsidRPr="00AF3E13" w:rsidRDefault="00817A41" w:rsidP="00C603F5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Revised </w:t>
      </w: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Budget reflecting members feedback was presented to committee</w:t>
      </w:r>
    </w:p>
    <w:p w:rsidR="00817A41" w:rsidRPr="00AF3E13" w:rsidRDefault="00817A41" w:rsidP="00C603F5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budget narrative does not include Manoa Maniacs expenses</w:t>
      </w:r>
    </w:p>
    <w:p w:rsidR="00817A41" w:rsidRPr="00AF3E13" w:rsidRDefault="00817A41" w:rsidP="00C603F5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Manoa Maniacs maintains separate accounts and holds most control</w:t>
      </w:r>
    </w:p>
    <w:p w:rsidR="00817A41" w:rsidRPr="00AF3E13" w:rsidRDefault="00817A41" w:rsidP="00C603F5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is expected to receive approximately $144,000 (½ to Manoa Maniacs, ½ stays with </w:t>
      </w: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>)</w:t>
      </w:r>
    </w:p>
    <w:p w:rsidR="00817A41" w:rsidRPr="00AF3E13" w:rsidRDefault="00817A41" w:rsidP="00C603F5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Numbers listed in budget are approximate, based upon projections </w:t>
      </w:r>
    </w:p>
    <w:p w:rsidR="00817A41" w:rsidRPr="00AF3E13" w:rsidRDefault="00817A41" w:rsidP="00C603F5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Advertising section can be used for operational advertising (announcements</w:t>
      </w:r>
      <w:r w:rsidR="00263373" w:rsidRPr="00AF3E13">
        <w:rPr>
          <w:rFonts w:ascii="Arial" w:hAnsi="Arial" w:cs="Arial"/>
          <w:sz w:val="22"/>
          <w:szCs w:val="22"/>
        </w:rPr>
        <w:t xml:space="preserve">, </w:t>
      </w:r>
      <w:r w:rsidR="00263373" w:rsidRPr="00AF3E13">
        <w:rPr>
          <w:rFonts w:ascii="Arial" w:hAnsi="Arial" w:cs="Arial"/>
          <w:sz w:val="22"/>
          <w:szCs w:val="22"/>
        </w:rPr>
        <w:lastRenderedPageBreak/>
        <w:t>signage,</w:t>
      </w:r>
      <w:r w:rsidRPr="00AF3E13">
        <w:rPr>
          <w:rFonts w:ascii="Arial" w:hAnsi="Arial" w:cs="Arial"/>
          <w:sz w:val="22"/>
          <w:szCs w:val="22"/>
        </w:rPr>
        <w:t xml:space="preserve"> etc.)</w:t>
      </w:r>
    </w:p>
    <w:p w:rsidR="00263373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Grant Monies section updated – reflects approximate allocations for monies allocations</w:t>
      </w:r>
    </w:p>
    <w:p w:rsidR="00263373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Proposed budget is balanced</w:t>
      </w:r>
    </w:p>
    <w:p w:rsidR="00263373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has ability to reallocate monies in categories as it does not exceed 10% </w:t>
      </w:r>
    </w:p>
    <w:p w:rsidR="00C603F5" w:rsidRPr="00AF3E13" w:rsidRDefault="00C603F5" w:rsidP="00C64D24">
      <w:pPr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:rsidR="00FA68FB" w:rsidRPr="00AF3E13" w:rsidRDefault="00263373" w:rsidP="00C64D24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 xml:space="preserve">Direct Programming </w:t>
      </w:r>
    </w:p>
    <w:p w:rsidR="00263373" w:rsidRPr="00AF3E13" w:rsidRDefault="00263373" w:rsidP="00C64D24">
      <w:pPr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>Manoa Maniacs</w:t>
      </w:r>
      <w:r w:rsidRPr="00AF3E13">
        <w:rPr>
          <w:rFonts w:ascii="Arial" w:hAnsi="Arial" w:cs="Arial"/>
          <w:sz w:val="22"/>
          <w:szCs w:val="22"/>
        </w:rPr>
        <w:t xml:space="preserve"> </w:t>
      </w:r>
    </w:p>
    <w:p w:rsidR="00C64D24" w:rsidRPr="00AF3E13" w:rsidRDefault="00263373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No update was provided </w:t>
      </w:r>
    </w:p>
    <w:p w:rsidR="00C64D24" w:rsidRPr="00AF3E13" w:rsidRDefault="00C64D24" w:rsidP="00263373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>Guest Ticket Policy</w:t>
      </w:r>
    </w:p>
    <w:p w:rsidR="00C64D24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will follow up with Carl Clapp</w:t>
      </w:r>
    </w:p>
    <w:p w:rsidR="00C64D24" w:rsidRPr="00AF3E13" w:rsidRDefault="00263373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Idea for tickets will be repurposed at upcoming student attendance meeting</w:t>
      </w:r>
    </w:p>
    <w:p w:rsidR="00C64D24" w:rsidRPr="00AF3E13" w:rsidRDefault="00C64D24" w:rsidP="00263373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 xml:space="preserve">Usage of Lower Campus Facilities </w:t>
      </w:r>
    </w:p>
    <w:p w:rsidR="00C64D24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sz w:val="22"/>
          <w:szCs w:val="22"/>
          <w:u w:val="single"/>
        </w:rPr>
        <w:t>Tennis Courts</w:t>
      </w:r>
      <w:r w:rsidRPr="00AF3E13">
        <w:rPr>
          <w:rFonts w:ascii="Arial" w:hAnsi="Arial" w:cs="Arial"/>
          <w:sz w:val="22"/>
          <w:szCs w:val="22"/>
        </w:rPr>
        <w:t xml:space="preserve"> – Not feasible for Fall 2013, reservations must be made in advance and may not interfere with collegiate practices/events and coaching clinic reservations </w:t>
      </w:r>
    </w:p>
    <w:p w:rsidR="00263373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sz w:val="22"/>
          <w:szCs w:val="22"/>
          <w:u w:val="single"/>
        </w:rPr>
        <w:t>Pool</w:t>
      </w:r>
      <w:r w:rsidRPr="00AF3E13">
        <w:rPr>
          <w:rFonts w:ascii="Arial" w:hAnsi="Arial" w:cs="Arial"/>
          <w:sz w:val="22"/>
          <w:szCs w:val="22"/>
        </w:rPr>
        <w:t xml:space="preserve"> – Extended pool hours appear to be utilized by many students, final counts will be made available at the end of the semester</w:t>
      </w:r>
    </w:p>
    <w:p w:rsidR="00263373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will work on better publicizing extended hours for lower campus facilities as a way to reach more students</w:t>
      </w:r>
    </w:p>
    <w:p w:rsidR="00263373" w:rsidRPr="00AF3E13" w:rsidRDefault="00263373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will evaluate extending Open Gym Hours</w:t>
      </w:r>
    </w:p>
    <w:p w:rsidR="00263373" w:rsidRPr="00AF3E13" w:rsidRDefault="00263373" w:rsidP="00263373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 xml:space="preserve">Advertisements </w:t>
      </w:r>
    </w:p>
    <w:p w:rsidR="00263373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will look into getting sticker or magnets to better publicize itself</w:t>
      </w:r>
    </w:p>
    <w:p w:rsidR="00263373" w:rsidRPr="00AF3E13" w:rsidRDefault="00263373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will ask </w:t>
      </w:r>
      <w:r w:rsidR="002D456E" w:rsidRPr="00AF3E13">
        <w:rPr>
          <w:rFonts w:ascii="Arial" w:hAnsi="Arial" w:cs="Arial"/>
          <w:sz w:val="22"/>
          <w:szCs w:val="22"/>
        </w:rPr>
        <w:t>for posted acknowledgment as the funding source for increased facility access</w:t>
      </w:r>
    </w:p>
    <w:p w:rsidR="002D456E" w:rsidRPr="00AF3E13" w:rsidRDefault="002D456E" w:rsidP="00263373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Stickers can also be affixed to grant funded items</w:t>
      </w:r>
    </w:p>
    <w:p w:rsidR="00C64D24" w:rsidRPr="00AF3E13" w:rsidRDefault="00C64D24" w:rsidP="00C64D24">
      <w:pPr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:rsidR="00FA68FB" w:rsidRPr="00AF3E13" w:rsidRDefault="00C64D24" w:rsidP="00FA68FB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 xml:space="preserve">Indirect Programming </w:t>
      </w:r>
    </w:p>
    <w:p w:rsidR="00DA6186" w:rsidRPr="00AF3E13" w:rsidRDefault="00C64D24" w:rsidP="00C64D24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>Old Pending Reimbursement</w:t>
      </w:r>
      <w:r w:rsidR="00FA68FB" w:rsidRPr="00AF3E13">
        <w:rPr>
          <w:rFonts w:ascii="Arial" w:hAnsi="Arial" w:cs="Arial"/>
          <w:b/>
          <w:sz w:val="22"/>
          <w:szCs w:val="22"/>
        </w:rPr>
        <w:t xml:space="preserve"> </w:t>
      </w:r>
    </w:p>
    <w:p w:rsidR="005D25FF" w:rsidRPr="00AF3E13" w:rsidRDefault="002D456E" w:rsidP="00C23B1F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agreed to allow “late” pending reimbursements to be processed</w:t>
      </w:r>
      <w:r w:rsidR="00051172" w:rsidRPr="00AF3E13">
        <w:rPr>
          <w:rFonts w:ascii="Arial" w:hAnsi="Arial" w:cs="Arial"/>
          <w:sz w:val="22"/>
          <w:szCs w:val="22"/>
        </w:rPr>
        <w:t xml:space="preserve"> for funding cycles before 2013</w:t>
      </w:r>
    </w:p>
    <w:p w:rsidR="002D456E" w:rsidRPr="00AF3E13" w:rsidRDefault="002D456E" w:rsidP="00C23B1F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will not allow such items to be processed with future funding cycles</w:t>
      </w:r>
    </w:p>
    <w:p w:rsidR="00051172" w:rsidRPr="00AF3E13" w:rsidRDefault="00051172" w:rsidP="00051172">
      <w:pPr>
        <w:numPr>
          <w:ilvl w:val="3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will better define reimbursement policies for future funding cycles </w:t>
      </w:r>
    </w:p>
    <w:p w:rsidR="005D25FF" w:rsidRPr="00AF3E13" w:rsidRDefault="002D456E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More detailed information will outline process/requirements </w:t>
      </w:r>
    </w:p>
    <w:p w:rsidR="005D25FF" w:rsidRPr="00AF3E13" w:rsidRDefault="002D456E" w:rsidP="005D25FF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 xml:space="preserve">Spring 2014 </w:t>
      </w:r>
      <w:r w:rsidR="005D25FF" w:rsidRPr="00AF3E13">
        <w:rPr>
          <w:rFonts w:ascii="Arial" w:hAnsi="Arial" w:cs="Arial"/>
          <w:b/>
          <w:sz w:val="22"/>
          <w:szCs w:val="22"/>
        </w:rPr>
        <w:t xml:space="preserve">Reimbursement Procedure </w:t>
      </w:r>
    </w:p>
    <w:p w:rsidR="005D25FF" w:rsidRPr="00AF3E13" w:rsidRDefault="005D25FF" w:rsidP="005D25FF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Representative from organization must attend a funding award meeting and sign an award recipient letter</w:t>
      </w:r>
      <w:r w:rsidR="0077019A" w:rsidRPr="00AF3E13">
        <w:rPr>
          <w:rFonts w:ascii="Arial" w:hAnsi="Arial" w:cs="Arial"/>
          <w:sz w:val="22"/>
          <w:szCs w:val="22"/>
        </w:rPr>
        <w:t xml:space="preserve"> acknowledging the policies of </w:t>
      </w:r>
      <w:proofErr w:type="spellStart"/>
      <w:r w:rsidR="0077019A" w:rsidRPr="00AF3E13">
        <w:rPr>
          <w:rFonts w:ascii="Arial" w:hAnsi="Arial" w:cs="Arial"/>
          <w:sz w:val="22"/>
          <w:szCs w:val="22"/>
        </w:rPr>
        <w:t>SAFC</w:t>
      </w:r>
      <w:proofErr w:type="spellEnd"/>
      <w:r w:rsidR="0077019A" w:rsidRPr="00AF3E13">
        <w:rPr>
          <w:rFonts w:ascii="Arial" w:hAnsi="Arial" w:cs="Arial"/>
          <w:sz w:val="22"/>
          <w:szCs w:val="22"/>
        </w:rPr>
        <w:t xml:space="preserve"> funding</w:t>
      </w:r>
    </w:p>
    <w:p w:rsidR="002D456E" w:rsidRPr="00AF3E13" w:rsidRDefault="002D456E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funding application will be available the first day of instruction of Spring 2014 semester</w:t>
      </w:r>
    </w:p>
    <w:p w:rsidR="003C579B" w:rsidRPr="00AF3E13" w:rsidRDefault="002D456E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Draft document will be presented to committee at the next meeting outlining </w:t>
      </w:r>
      <w:r w:rsidRPr="00AF3E13">
        <w:rPr>
          <w:rFonts w:ascii="Arial" w:hAnsi="Arial" w:cs="Arial"/>
          <w:sz w:val="22"/>
          <w:szCs w:val="22"/>
        </w:rPr>
        <w:lastRenderedPageBreak/>
        <w:t xml:space="preserve">updated process </w:t>
      </w:r>
    </w:p>
    <w:p w:rsidR="00051172" w:rsidRPr="00AF3E13" w:rsidRDefault="00051172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Applications will be due January 31, 2014. </w:t>
      </w:r>
    </w:p>
    <w:p w:rsidR="00051172" w:rsidRPr="00AF3E13" w:rsidRDefault="00051172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 xml:space="preserve">Subsequent dates for grant hearings will be established at a later date. </w:t>
      </w:r>
    </w:p>
    <w:p w:rsidR="0077019A" w:rsidRPr="00AF3E13" w:rsidRDefault="0077019A" w:rsidP="0077019A">
      <w:pPr>
        <w:spacing w:line="276" w:lineRule="auto"/>
        <w:ind w:left="1800"/>
        <w:rPr>
          <w:rFonts w:ascii="Arial" w:hAnsi="Arial" w:cs="Arial"/>
          <w:sz w:val="22"/>
          <w:szCs w:val="22"/>
        </w:rPr>
      </w:pPr>
    </w:p>
    <w:p w:rsidR="00C23B1F" w:rsidRPr="00AF3E13" w:rsidRDefault="00576620" w:rsidP="00C23B1F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 xml:space="preserve">Role of Committee – General </w:t>
      </w:r>
    </w:p>
    <w:p w:rsidR="00576620" w:rsidRPr="00AF3E13" w:rsidRDefault="00576620" w:rsidP="00576620">
      <w:pPr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b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b/>
          <w:sz w:val="22"/>
          <w:szCs w:val="22"/>
        </w:rPr>
        <w:t xml:space="preserve"> Spring Meetings</w:t>
      </w:r>
    </w:p>
    <w:p w:rsidR="00576620" w:rsidRPr="00AF3E13" w:rsidRDefault="002D456E" w:rsidP="002D456E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TBD – Based on Spring Classes</w:t>
      </w:r>
    </w:p>
    <w:p w:rsidR="00576620" w:rsidRPr="00AF3E13" w:rsidRDefault="00576620" w:rsidP="00576620">
      <w:pPr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b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b/>
          <w:sz w:val="22"/>
          <w:szCs w:val="22"/>
        </w:rPr>
        <w:t xml:space="preserve"> Funding Meetings</w:t>
      </w:r>
    </w:p>
    <w:p w:rsidR="00576620" w:rsidRPr="00AF3E13" w:rsidRDefault="00576620" w:rsidP="00576620">
      <w:pPr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SAFC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has agreed to hold at least one funding meeting for the Spring Semester</w:t>
      </w:r>
    </w:p>
    <w:p w:rsidR="00DA6186" w:rsidRPr="00AF3E13" w:rsidRDefault="00DA6186" w:rsidP="002D456E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DA6186" w:rsidRPr="00AF3E13" w:rsidRDefault="00B16F70" w:rsidP="002D456E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b/>
          <w:sz w:val="22"/>
          <w:szCs w:val="22"/>
        </w:rPr>
        <w:t>Planning for Next Meeting</w:t>
      </w:r>
      <w:r w:rsidR="00DA6186" w:rsidRPr="00AF3E13">
        <w:rPr>
          <w:rFonts w:ascii="Arial" w:hAnsi="Arial" w:cs="Arial"/>
          <w:b/>
          <w:sz w:val="22"/>
          <w:szCs w:val="22"/>
        </w:rPr>
        <w:t>s</w:t>
      </w:r>
    </w:p>
    <w:p w:rsidR="002D456E" w:rsidRPr="00AF3E13" w:rsidRDefault="002D456E" w:rsidP="002D456E">
      <w:pPr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F3E13">
        <w:rPr>
          <w:rFonts w:ascii="Arial" w:hAnsi="Arial" w:cs="Arial"/>
          <w:sz w:val="22"/>
          <w:szCs w:val="22"/>
        </w:rPr>
        <w:t>TBA</w:t>
      </w:r>
      <w:proofErr w:type="spellEnd"/>
      <w:r w:rsidRPr="00AF3E13">
        <w:rPr>
          <w:rFonts w:ascii="Arial" w:hAnsi="Arial" w:cs="Arial"/>
          <w:sz w:val="22"/>
          <w:szCs w:val="22"/>
        </w:rPr>
        <w:t xml:space="preserve"> – Will schedule for Spring 2014</w:t>
      </w:r>
    </w:p>
    <w:p w:rsidR="00C23B1F" w:rsidRPr="00AF3E13" w:rsidRDefault="00C23B1F" w:rsidP="00C23B1F">
      <w:pPr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F3E13">
        <w:rPr>
          <w:rFonts w:ascii="Arial" w:hAnsi="Arial" w:cs="Arial"/>
          <w:sz w:val="22"/>
          <w:szCs w:val="22"/>
        </w:rPr>
        <w:t>Please send representatives from your organization if you are not able to attend.</w:t>
      </w:r>
    </w:p>
    <w:p w:rsidR="00B16F70" w:rsidRPr="006E1277" w:rsidRDefault="00B16F70" w:rsidP="00085FDE">
      <w:pPr>
        <w:spacing w:line="276" w:lineRule="auto"/>
        <w:ind w:left="1080"/>
        <w:rPr>
          <w:rFonts w:ascii="Arial" w:hAnsi="Arial" w:cs="Arial"/>
          <w:sz w:val="20"/>
          <w:szCs w:val="22"/>
        </w:rPr>
      </w:pPr>
    </w:p>
    <w:p w:rsidR="00FA6053" w:rsidRPr="006E1277" w:rsidRDefault="00FA6053" w:rsidP="00FA6053">
      <w:pPr>
        <w:rPr>
          <w:rFonts w:ascii="Arial" w:hAnsi="Arial" w:cs="Arial"/>
          <w:sz w:val="20"/>
          <w:szCs w:val="22"/>
        </w:rPr>
      </w:pPr>
    </w:p>
    <w:sectPr w:rsidR="00FA6053" w:rsidRPr="006E1277" w:rsidSect="006E1277">
      <w:headerReference w:type="default" r:id="rId9"/>
      <w:footerReference w:type="default" r:id="rId10"/>
      <w:pgSz w:w="12240" w:h="15840"/>
      <w:pgMar w:top="16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9" w:rsidRDefault="00501759" w:rsidP="009A7CA2">
      <w:r>
        <w:separator/>
      </w:r>
    </w:p>
  </w:endnote>
  <w:endnote w:type="continuationSeparator" w:id="0">
    <w:p w:rsidR="00501759" w:rsidRDefault="00501759" w:rsidP="009A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77" w:rsidRDefault="00501759" w:rsidP="006E1277">
    <w:pPr>
      <w:pStyle w:val="Footer"/>
      <w:jc w:val="right"/>
    </w:pPr>
    <w:sdt>
      <w:sdtPr>
        <w:id w:val="1381210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roofErr w:type="spellStart"/>
        <w:r w:rsidR="000B712E">
          <w:t>SAFC</w:t>
        </w:r>
        <w:proofErr w:type="spellEnd"/>
        <w:r w:rsidR="000B712E">
          <w:t xml:space="preserve"> Meeting Memory – 11/25</w:t>
        </w:r>
        <w:r w:rsidR="006E1277">
          <w:t>/2013</w:t>
        </w:r>
      </w:sdtContent>
    </w:sdt>
    <w:r w:rsidR="006E1277">
      <w:t xml:space="preserve"> </w:t>
    </w:r>
  </w:p>
  <w:p w:rsidR="006E1277" w:rsidRDefault="006E1277" w:rsidP="006E127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3E1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9" w:rsidRDefault="00501759" w:rsidP="009A7CA2">
      <w:r>
        <w:separator/>
      </w:r>
    </w:p>
  </w:footnote>
  <w:footnote w:type="continuationSeparator" w:id="0">
    <w:p w:rsidR="00501759" w:rsidRDefault="00501759" w:rsidP="009A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A2" w:rsidRDefault="00AF3E13" w:rsidP="00AF3E13">
    <w:pPr>
      <w:pStyle w:val="Header"/>
      <w:jc w:val="center"/>
    </w:pPr>
    <w:r>
      <w:rPr>
        <w:noProof/>
        <w:lang w:eastAsia="en-US" w:bidi="ar-SA"/>
      </w:rPr>
      <w:drawing>
        <wp:inline distT="0" distB="0" distL="0" distR="0" wp14:anchorId="670863E9" wp14:editId="47EDDF26">
          <wp:extent cx="3846830" cy="737870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534"/>
    <w:multiLevelType w:val="hybridMultilevel"/>
    <w:tmpl w:val="7440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9F3"/>
    <w:multiLevelType w:val="hybridMultilevel"/>
    <w:tmpl w:val="5B6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1774"/>
    <w:multiLevelType w:val="hybridMultilevel"/>
    <w:tmpl w:val="ED72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B6A96"/>
    <w:multiLevelType w:val="hybridMultilevel"/>
    <w:tmpl w:val="787E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107C"/>
    <w:multiLevelType w:val="hybridMultilevel"/>
    <w:tmpl w:val="45B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D30A4"/>
    <w:multiLevelType w:val="hybridMultilevel"/>
    <w:tmpl w:val="8410D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90B62"/>
    <w:multiLevelType w:val="hybridMultilevel"/>
    <w:tmpl w:val="8A46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2356"/>
    <w:multiLevelType w:val="hybridMultilevel"/>
    <w:tmpl w:val="A45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5489D"/>
    <w:multiLevelType w:val="hybridMultilevel"/>
    <w:tmpl w:val="D74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2"/>
    <w:rsid w:val="00037AAE"/>
    <w:rsid w:val="000411B8"/>
    <w:rsid w:val="000457C3"/>
    <w:rsid w:val="00051172"/>
    <w:rsid w:val="00071A5F"/>
    <w:rsid w:val="00085FDE"/>
    <w:rsid w:val="000A754D"/>
    <w:rsid w:val="000B712E"/>
    <w:rsid w:val="000F7C10"/>
    <w:rsid w:val="00106FF9"/>
    <w:rsid w:val="0011110E"/>
    <w:rsid w:val="00171CEF"/>
    <w:rsid w:val="00181218"/>
    <w:rsid w:val="00263373"/>
    <w:rsid w:val="002D456E"/>
    <w:rsid w:val="002E40D2"/>
    <w:rsid w:val="002F0FC9"/>
    <w:rsid w:val="00347D49"/>
    <w:rsid w:val="00374D9C"/>
    <w:rsid w:val="003C579B"/>
    <w:rsid w:val="00461F05"/>
    <w:rsid w:val="004F2B62"/>
    <w:rsid w:val="00501759"/>
    <w:rsid w:val="00576620"/>
    <w:rsid w:val="005D25FF"/>
    <w:rsid w:val="0069616D"/>
    <w:rsid w:val="006E1277"/>
    <w:rsid w:val="007055CC"/>
    <w:rsid w:val="007604A9"/>
    <w:rsid w:val="0077019A"/>
    <w:rsid w:val="007F3331"/>
    <w:rsid w:val="00802AAD"/>
    <w:rsid w:val="00817A41"/>
    <w:rsid w:val="0091228A"/>
    <w:rsid w:val="009A7CA2"/>
    <w:rsid w:val="009D409A"/>
    <w:rsid w:val="00AC6EA1"/>
    <w:rsid w:val="00AE6D61"/>
    <w:rsid w:val="00AF39D2"/>
    <w:rsid w:val="00AF3E13"/>
    <w:rsid w:val="00B16F70"/>
    <w:rsid w:val="00B33450"/>
    <w:rsid w:val="00BC7515"/>
    <w:rsid w:val="00BD3050"/>
    <w:rsid w:val="00BE5E76"/>
    <w:rsid w:val="00C23B1F"/>
    <w:rsid w:val="00C603F5"/>
    <w:rsid w:val="00C64D24"/>
    <w:rsid w:val="00C76DF9"/>
    <w:rsid w:val="00CE5BD2"/>
    <w:rsid w:val="00DA6186"/>
    <w:rsid w:val="00DE2F03"/>
    <w:rsid w:val="00E43E01"/>
    <w:rsid w:val="00EA2087"/>
    <w:rsid w:val="00F97CCD"/>
    <w:rsid w:val="00FA6053"/>
    <w:rsid w:val="00FA68FB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36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36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EA46-6C4E-4ADB-8E91-A67B70B2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Nagata</dc:creator>
  <cp:lastModifiedBy>Matthew Nagata</cp:lastModifiedBy>
  <cp:revision>3</cp:revision>
  <cp:lastPrinted>2013-12-12T20:33:00Z</cp:lastPrinted>
  <dcterms:created xsi:type="dcterms:W3CDTF">2014-01-14T10:29:00Z</dcterms:created>
  <dcterms:modified xsi:type="dcterms:W3CDTF">2014-01-14T10:31:00Z</dcterms:modified>
</cp:coreProperties>
</file>